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276" w:rsidRPr="008F1480" w:rsidRDefault="000D6041" w:rsidP="000D6041">
      <w:pPr>
        <w:jc w:val="center"/>
        <w:rPr>
          <w:rFonts w:cstheme="minorHAnsi"/>
          <w:b/>
          <w:sz w:val="28"/>
          <w:szCs w:val="28"/>
        </w:rPr>
      </w:pPr>
      <w:r w:rsidRPr="008F1480">
        <w:rPr>
          <w:rFonts w:cstheme="minorHAnsi"/>
          <w:b/>
          <w:sz w:val="28"/>
          <w:szCs w:val="28"/>
        </w:rPr>
        <w:t>BILANS</w:t>
      </w:r>
    </w:p>
    <w:p w:rsidR="000D6041" w:rsidRPr="008F1480" w:rsidRDefault="000D6041" w:rsidP="000D6041">
      <w:pPr>
        <w:jc w:val="center"/>
        <w:rPr>
          <w:rFonts w:cstheme="minorHAnsi"/>
          <w:b/>
          <w:sz w:val="24"/>
          <w:szCs w:val="24"/>
        </w:rPr>
      </w:pPr>
      <w:r w:rsidRPr="008F1480">
        <w:rPr>
          <w:rFonts w:cstheme="minorHAnsi"/>
          <w:b/>
          <w:sz w:val="24"/>
          <w:szCs w:val="24"/>
        </w:rPr>
        <w:t>na dzień 31 grudnia 202</w:t>
      </w:r>
      <w:r w:rsidR="00ED26F9">
        <w:rPr>
          <w:rFonts w:cstheme="minorHAnsi"/>
          <w:b/>
          <w:sz w:val="24"/>
          <w:szCs w:val="24"/>
        </w:rPr>
        <w:t>2</w:t>
      </w:r>
      <w:bookmarkStart w:id="0" w:name="_GoBack"/>
      <w:bookmarkEnd w:id="0"/>
      <w:r w:rsidRPr="008F1480">
        <w:rPr>
          <w:rFonts w:cstheme="minorHAnsi"/>
          <w:b/>
          <w:sz w:val="24"/>
          <w:szCs w:val="24"/>
        </w:rPr>
        <w:t xml:space="preserve"> roku</w:t>
      </w:r>
    </w:p>
    <w:p w:rsidR="000D6041" w:rsidRPr="008F1480" w:rsidRDefault="000D6041" w:rsidP="000D6041">
      <w:pPr>
        <w:jc w:val="center"/>
        <w:rPr>
          <w:rFonts w:cstheme="minorHAnsi"/>
          <w:b/>
          <w:sz w:val="24"/>
          <w:szCs w:val="24"/>
        </w:rPr>
      </w:pPr>
    </w:p>
    <w:p w:rsidR="000D6041" w:rsidRPr="008F1480" w:rsidRDefault="000D6041" w:rsidP="000D6041">
      <w:pPr>
        <w:jc w:val="center"/>
        <w:rPr>
          <w:rFonts w:cstheme="minorHAnsi"/>
          <w:b/>
          <w:sz w:val="24"/>
          <w:szCs w:val="24"/>
        </w:rPr>
      </w:pPr>
    </w:p>
    <w:p w:rsidR="008F1480" w:rsidRPr="008F1480" w:rsidRDefault="008F1480" w:rsidP="000D6041">
      <w:pPr>
        <w:pStyle w:val="Akapitzlist"/>
        <w:numPr>
          <w:ilvl w:val="0"/>
          <w:numId w:val="2"/>
        </w:numPr>
        <w:rPr>
          <w:rFonts w:cstheme="minorHAnsi"/>
          <w:sz w:val="26"/>
          <w:szCs w:val="26"/>
        </w:rPr>
      </w:pPr>
      <w:r w:rsidRPr="008F1480">
        <w:rPr>
          <w:rFonts w:cstheme="minorHAnsi"/>
          <w:sz w:val="26"/>
          <w:szCs w:val="26"/>
        </w:rPr>
        <w:t>Bilans jednostki budżetowej</w:t>
      </w:r>
    </w:p>
    <w:p w:rsidR="008F1480" w:rsidRPr="008F1480" w:rsidRDefault="008F1480" w:rsidP="000D6041">
      <w:pPr>
        <w:pStyle w:val="Akapitzlist"/>
        <w:numPr>
          <w:ilvl w:val="0"/>
          <w:numId w:val="2"/>
        </w:numPr>
        <w:rPr>
          <w:rFonts w:cstheme="minorHAnsi"/>
          <w:sz w:val="26"/>
          <w:szCs w:val="26"/>
        </w:rPr>
      </w:pPr>
      <w:r w:rsidRPr="008F1480">
        <w:rPr>
          <w:rFonts w:cstheme="minorHAnsi"/>
          <w:sz w:val="26"/>
          <w:szCs w:val="26"/>
        </w:rPr>
        <w:t>Załącznik nr 1 do bilansu</w:t>
      </w:r>
    </w:p>
    <w:p w:rsidR="008F1480" w:rsidRPr="008F1480" w:rsidRDefault="008F1480" w:rsidP="000D6041">
      <w:pPr>
        <w:pStyle w:val="Akapitzlist"/>
        <w:numPr>
          <w:ilvl w:val="0"/>
          <w:numId w:val="2"/>
        </w:numPr>
        <w:rPr>
          <w:rFonts w:cstheme="minorHAnsi"/>
          <w:sz w:val="26"/>
          <w:szCs w:val="26"/>
        </w:rPr>
      </w:pPr>
      <w:r w:rsidRPr="008F1480">
        <w:rPr>
          <w:rFonts w:cstheme="minorHAnsi"/>
          <w:sz w:val="26"/>
          <w:szCs w:val="26"/>
        </w:rPr>
        <w:t>Arkusz wyłączeń do bilansu</w:t>
      </w:r>
    </w:p>
    <w:p w:rsidR="008F1480" w:rsidRPr="008F1480" w:rsidRDefault="008F1480" w:rsidP="008F1480">
      <w:pPr>
        <w:pStyle w:val="Akapitzlist"/>
        <w:numPr>
          <w:ilvl w:val="0"/>
          <w:numId w:val="2"/>
        </w:numPr>
        <w:rPr>
          <w:rFonts w:cstheme="minorHAnsi"/>
          <w:sz w:val="26"/>
          <w:szCs w:val="26"/>
        </w:rPr>
      </w:pPr>
      <w:r w:rsidRPr="008F1480">
        <w:rPr>
          <w:rFonts w:cstheme="minorHAnsi"/>
          <w:sz w:val="26"/>
          <w:szCs w:val="26"/>
        </w:rPr>
        <w:t>Zestawienie zmian w funduszu jednostki</w:t>
      </w:r>
    </w:p>
    <w:p w:rsidR="008F1480" w:rsidRPr="008F1480" w:rsidRDefault="008F1480" w:rsidP="008F1480">
      <w:pPr>
        <w:pStyle w:val="Akapitzlist"/>
        <w:numPr>
          <w:ilvl w:val="0"/>
          <w:numId w:val="2"/>
        </w:numPr>
        <w:rPr>
          <w:rFonts w:cstheme="minorHAnsi"/>
          <w:sz w:val="26"/>
          <w:szCs w:val="26"/>
        </w:rPr>
      </w:pPr>
      <w:r w:rsidRPr="008F1480">
        <w:rPr>
          <w:rFonts w:cstheme="minorHAnsi"/>
          <w:sz w:val="26"/>
          <w:szCs w:val="26"/>
        </w:rPr>
        <w:t>Arkusz wyłączeń do zmian w funduszu jednostki</w:t>
      </w:r>
    </w:p>
    <w:p w:rsidR="000D6041" w:rsidRPr="008F1480" w:rsidRDefault="000D6041" w:rsidP="000D6041">
      <w:pPr>
        <w:pStyle w:val="Akapitzlist"/>
        <w:numPr>
          <w:ilvl w:val="0"/>
          <w:numId w:val="2"/>
        </w:numPr>
        <w:rPr>
          <w:rFonts w:cstheme="minorHAnsi"/>
          <w:sz w:val="26"/>
          <w:szCs w:val="26"/>
        </w:rPr>
      </w:pPr>
      <w:r w:rsidRPr="008F1480">
        <w:rPr>
          <w:rFonts w:cstheme="minorHAnsi"/>
          <w:sz w:val="26"/>
          <w:szCs w:val="26"/>
        </w:rPr>
        <w:t>Rachunek zysków i strat jednostki</w:t>
      </w:r>
    </w:p>
    <w:p w:rsidR="000D6041" w:rsidRPr="008F1480" w:rsidRDefault="000D6041" w:rsidP="000D6041">
      <w:pPr>
        <w:pStyle w:val="Akapitzlist"/>
        <w:numPr>
          <w:ilvl w:val="0"/>
          <w:numId w:val="2"/>
        </w:numPr>
        <w:rPr>
          <w:rFonts w:cstheme="minorHAnsi"/>
          <w:sz w:val="26"/>
          <w:szCs w:val="26"/>
        </w:rPr>
      </w:pPr>
      <w:r w:rsidRPr="008F1480">
        <w:rPr>
          <w:rFonts w:cstheme="minorHAnsi"/>
          <w:sz w:val="26"/>
          <w:szCs w:val="26"/>
        </w:rPr>
        <w:t>Arkusz wyłączeń dla rachunku zysków i strat jednostki</w:t>
      </w:r>
    </w:p>
    <w:p w:rsidR="000D6041" w:rsidRPr="008F1480" w:rsidRDefault="000D6041" w:rsidP="000D6041">
      <w:pPr>
        <w:pStyle w:val="Akapitzlist"/>
        <w:numPr>
          <w:ilvl w:val="0"/>
          <w:numId w:val="2"/>
        </w:numPr>
        <w:rPr>
          <w:rFonts w:cstheme="minorHAnsi"/>
          <w:sz w:val="26"/>
          <w:szCs w:val="26"/>
        </w:rPr>
      </w:pPr>
      <w:r w:rsidRPr="008F1480">
        <w:rPr>
          <w:rFonts w:cstheme="minorHAnsi"/>
          <w:sz w:val="26"/>
          <w:szCs w:val="26"/>
        </w:rPr>
        <w:t>Wprowadzenie do sprawozdania finansowego</w:t>
      </w:r>
    </w:p>
    <w:p w:rsidR="000D6041" w:rsidRPr="008F1480" w:rsidRDefault="000D6041" w:rsidP="000D6041">
      <w:pPr>
        <w:pStyle w:val="Akapitzlist"/>
        <w:numPr>
          <w:ilvl w:val="0"/>
          <w:numId w:val="2"/>
        </w:numPr>
        <w:rPr>
          <w:rFonts w:cstheme="minorHAnsi"/>
          <w:sz w:val="26"/>
          <w:szCs w:val="26"/>
        </w:rPr>
      </w:pPr>
      <w:r w:rsidRPr="008F1480">
        <w:rPr>
          <w:rFonts w:cstheme="minorHAnsi"/>
          <w:sz w:val="26"/>
          <w:szCs w:val="26"/>
        </w:rPr>
        <w:t>Załącznik nr 1.1.</w:t>
      </w:r>
    </w:p>
    <w:p w:rsidR="000D6041" w:rsidRPr="008F1480" w:rsidRDefault="000D6041" w:rsidP="000D6041">
      <w:pPr>
        <w:pStyle w:val="Akapitzlist"/>
        <w:numPr>
          <w:ilvl w:val="0"/>
          <w:numId w:val="2"/>
        </w:numPr>
        <w:rPr>
          <w:rFonts w:cstheme="minorHAnsi"/>
          <w:sz w:val="26"/>
          <w:szCs w:val="26"/>
        </w:rPr>
      </w:pPr>
      <w:r w:rsidRPr="008F1480">
        <w:rPr>
          <w:rFonts w:cstheme="minorHAnsi"/>
          <w:sz w:val="26"/>
          <w:szCs w:val="26"/>
        </w:rPr>
        <w:t>Załącznik nr 1.2.</w:t>
      </w:r>
    </w:p>
    <w:p w:rsidR="000D6041" w:rsidRPr="008F1480" w:rsidRDefault="000D6041" w:rsidP="000D6041">
      <w:pPr>
        <w:pStyle w:val="Akapitzlist"/>
        <w:numPr>
          <w:ilvl w:val="0"/>
          <w:numId w:val="2"/>
        </w:numPr>
        <w:rPr>
          <w:rFonts w:cstheme="minorHAnsi"/>
          <w:sz w:val="26"/>
          <w:szCs w:val="26"/>
        </w:rPr>
      </w:pPr>
      <w:r w:rsidRPr="008F1480">
        <w:rPr>
          <w:rFonts w:cstheme="minorHAnsi"/>
          <w:sz w:val="26"/>
          <w:szCs w:val="26"/>
        </w:rPr>
        <w:t>Załącznik nr 1.3.</w:t>
      </w:r>
    </w:p>
    <w:p w:rsidR="000D6041" w:rsidRPr="008F1480" w:rsidRDefault="000D6041" w:rsidP="000D6041">
      <w:pPr>
        <w:pStyle w:val="Akapitzlist"/>
        <w:numPr>
          <w:ilvl w:val="0"/>
          <w:numId w:val="2"/>
        </w:numPr>
        <w:rPr>
          <w:rFonts w:cstheme="minorHAnsi"/>
          <w:sz w:val="26"/>
          <w:szCs w:val="26"/>
        </w:rPr>
      </w:pPr>
      <w:r w:rsidRPr="008F1480">
        <w:rPr>
          <w:rFonts w:cstheme="minorHAnsi"/>
          <w:sz w:val="26"/>
          <w:szCs w:val="26"/>
        </w:rPr>
        <w:t>Załącznik nr 1.4.</w:t>
      </w:r>
    </w:p>
    <w:p w:rsidR="000D6041" w:rsidRPr="008F1480" w:rsidRDefault="000D6041" w:rsidP="000D6041">
      <w:pPr>
        <w:pStyle w:val="Akapitzlist"/>
        <w:numPr>
          <w:ilvl w:val="0"/>
          <w:numId w:val="2"/>
        </w:numPr>
        <w:rPr>
          <w:rFonts w:cstheme="minorHAnsi"/>
          <w:sz w:val="26"/>
          <w:szCs w:val="26"/>
        </w:rPr>
      </w:pPr>
      <w:r w:rsidRPr="008F1480">
        <w:rPr>
          <w:rFonts w:cstheme="minorHAnsi"/>
          <w:sz w:val="26"/>
          <w:szCs w:val="26"/>
        </w:rPr>
        <w:t>Załącznik nr 1.5.</w:t>
      </w:r>
    </w:p>
    <w:p w:rsidR="000D6041" w:rsidRPr="008F1480" w:rsidRDefault="000D6041" w:rsidP="000D6041">
      <w:pPr>
        <w:pStyle w:val="Akapitzlist"/>
        <w:numPr>
          <w:ilvl w:val="0"/>
          <w:numId w:val="2"/>
        </w:numPr>
        <w:rPr>
          <w:rFonts w:cstheme="minorHAnsi"/>
          <w:sz w:val="26"/>
          <w:szCs w:val="26"/>
        </w:rPr>
      </w:pPr>
      <w:r w:rsidRPr="008F1480">
        <w:rPr>
          <w:rFonts w:cstheme="minorHAnsi"/>
          <w:sz w:val="26"/>
          <w:szCs w:val="26"/>
        </w:rPr>
        <w:t>Załącznik nr 1.6.</w:t>
      </w:r>
    </w:p>
    <w:p w:rsidR="000D6041" w:rsidRPr="008F1480" w:rsidRDefault="000D6041" w:rsidP="000D6041">
      <w:pPr>
        <w:pStyle w:val="Akapitzlist"/>
        <w:numPr>
          <w:ilvl w:val="0"/>
          <w:numId w:val="2"/>
        </w:numPr>
        <w:rPr>
          <w:rFonts w:cstheme="minorHAnsi"/>
          <w:sz w:val="26"/>
          <w:szCs w:val="26"/>
        </w:rPr>
      </w:pPr>
      <w:r w:rsidRPr="008F1480">
        <w:rPr>
          <w:rFonts w:cstheme="minorHAnsi"/>
          <w:sz w:val="26"/>
          <w:szCs w:val="26"/>
        </w:rPr>
        <w:t>Załącznik nr 1.7.</w:t>
      </w:r>
    </w:p>
    <w:p w:rsidR="000D6041" w:rsidRPr="008F1480" w:rsidRDefault="000D6041" w:rsidP="000D6041">
      <w:pPr>
        <w:pStyle w:val="Akapitzlist"/>
        <w:numPr>
          <w:ilvl w:val="0"/>
          <w:numId w:val="2"/>
        </w:numPr>
        <w:rPr>
          <w:rFonts w:cstheme="minorHAnsi"/>
          <w:sz w:val="26"/>
          <w:szCs w:val="26"/>
        </w:rPr>
      </w:pPr>
      <w:r w:rsidRPr="008F1480">
        <w:rPr>
          <w:rFonts w:cstheme="minorHAnsi"/>
          <w:sz w:val="26"/>
          <w:szCs w:val="26"/>
        </w:rPr>
        <w:t>Załącznik nr 1.8.</w:t>
      </w:r>
    </w:p>
    <w:p w:rsidR="000D6041" w:rsidRPr="008F1480" w:rsidRDefault="000D6041" w:rsidP="000D6041">
      <w:pPr>
        <w:pStyle w:val="Akapitzlist"/>
        <w:numPr>
          <w:ilvl w:val="0"/>
          <w:numId w:val="2"/>
        </w:numPr>
        <w:rPr>
          <w:rFonts w:cstheme="minorHAnsi"/>
          <w:sz w:val="26"/>
          <w:szCs w:val="26"/>
        </w:rPr>
      </w:pPr>
      <w:r w:rsidRPr="008F1480">
        <w:rPr>
          <w:rFonts w:cstheme="minorHAnsi"/>
          <w:sz w:val="26"/>
          <w:szCs w:val="26"/>
        </w:rPr>
        <w:t>Załącznik nr 1.9.</w:t>
      </w:r>
    </w:p>
    <w:p w:rsidR="000D6041" w:rsidRPr="008F1480" w:rsidRDefault="000D6041" w:rsidP="000D6041">
      <w:pPr>
        <w:pStyle w:val="Akapitzlist"/>
        <w:numPr>
          <w:ilvl w:val="0"/>
          <w:numId w:val="2"/>
        </w:numPr>
        <w:rPr>
          <w:rFonts w:cstheme="minorHAnsi"/>
          <w:sz w:val="26"/>
          <w:szCs w:val="26"/>
        </w:rPr>
      </w:pPr>
      <w:r w:rsidRPr="008F1480">
        <w:rPr>
          <w:rFonts w:cstheme="minorHAnsi"/>
          <w:sz w:val="26"/>
          <w:szCs w:val="26"/>
        </w:rPr>
        <w:t>Załącznik nr 1.10.</w:t>
      </w:r>
    </w:p>
    <w:p w:rsidR="000D6041" w:rsidRPr="008F1480" w:rsidRDefault="000D6041" w:rsidP="000D6041">
      <w:pPr>
        <w:pStyle w:val="Akapitzlist"/>
        <w:numPr>
          <w:ilvl w:val="0"/>
          <w:numId w:val="2"/>
        </w:numPr>
        <w:rPr>
          <w:rFonts w:cstheme="minorHAnsi"/>
          <w:sz w:val="26"/>
          <w:szCs w:val="26"/>
        </w:rPr>
      </w:pPr>
      <w:r w:rsidRPr="008F1480">
        <w:rPr>
          <w:rFonts w:cstheme="minorHAnsi"/>
          <w:sz w:val="26"/>
          <w:szCs w:val="26"/>
        </w:rPr>
        <w:t>Załącznik nr 1.11.</w:t>
      </w:r>
    </w:p>
    <w:p w:rsidR="000D6041" w:rsidRPr="008F1480" w:rsidRDefault="000D6041" w:rsidP="000D6041">
      <w:pPr>
        <w:pStyle w:val="Akapitzlist"/>
        <w:numPr>
          <w:ilvl w:val="0"/>
          <w:numId w:val="2"/>
        </w:numPr>
        <w:rPr>
          <w:rFonts w:cstheme="minorHAnsi"/>
          <w:sz w:val="26"/>
          <w:szCs w:val="26"/>
        </w:rPr>
      </w:pPr>
      <w:r w:rsidRPr="008F1480">
        <w:rPr>
          <w:rFonts w:cstheme="minorHAnsi"/>
          <w:sz w:val="26"/>
          <w:szCs w:val="26"/>
        </w:rPr>
        <w:t>Załącznik nr 1.12.</w:t>
      </w:r>
    </w:p>
    <w:p w:rsidR="000D6041" w:rsidRPr="008F1480" w:rsidRDefault="000D6041" w:rsidP="000D6041">
      <w:pPr>
        <w:pStyle w:val="Akapitzlist"/>
        <w:numPr>
          <w:ilvl w:val="0"/>
          <w:numId w:val="2"/>
        </w:numPr>
        <w:rPr>
          <w:rFonts w:cstheme="minorHAnsi"/>
          <w:sz w:val="26"/>
          <w:szCs w:val="26"/>
        </w:rPr>
      </w:pPr>
      <w:r w:rsidRPr="008F1480">
        <w:rPr>
          <w:rFonts w:cstheme="minorHAnsi"/>
          <w:sz w:val="26"/>
          <w:szCs w:val="26"/>
        </w:rPr>
        <w:t>Załącznik nr 1.13.</w:t>
      </w:r>
    </w:p>
    <w:p w:rsidR="000D6041" w:rsidRPr="008F1480" w:rsidRDefault="000D6041" w:rsidP="000D6041">
      <w:pPr>
        <w:pStyle w:val="Akapitzlist"/>
        <w:numPr>
          <w:ilvl w:val="0"/>
          <w:numId w:val="2"/>
        </w:numPr>
        <w:rPr>
          <w:rFonts w:cstheme="minorHAnsi"/>
          <w:sz w:val="26"/>
          <w:szCs w:val="26"/>
        </w:rPr>
      </w:pPr>
      <w:r w:rsidRPr="008F1480">
        <w:rPr>
          <w:rFonts w:cstheme="minorHAnsi"/>
          <w:sz w:val="26"/>
          <w:szCs w:val="26"/>
        </w:rPr>
        <w:t>Załącznik nr 1.14.</w:t>
      </w:r>
    </w:p>
    <w:p w:rsidR="000D6041" w:rsidRPr="008F1480" w:rsidRDefault="000D6041" w:rsidP="000D6041">
      <w:pPr>
        <w:pStyle w:val="Akapitzlist"/>
        <w:numPr>
          <w:ilvl w:val="0"/>
          <w:numId w:val="2"/>
        </w:numPr>
        <w:rPr>
          <w:rFonts w:cstheme="minorHAnsi"/>
          <w:sz w:val="26"/>
          <w:szCs w:val="26"/>
        </w:rPr>
      </w:pPr>
      <w:r w:rsidRPr="008F1480">
        <w:rPr>
          <w:rFonts w:cstheme="minorHAnsi"/>
          <w:sz w:val="26"/>
          <w:szCs w:val="26"/>
        </w:rPr>
        <w:t>Załącznik nr 1.15.</w:t>
      </w:r>
    </w:p>
    <w:p w:rsidR="000D6041" w:rsidRPr="008F1480" w:rsidRDefault="000D6041" w:rsidP="000D6041">
      <w:pPr>
        <w:pStyle w:val="Akapitzlist"/>
        <w:numPr>
          <w:ilvl w:val="0"/>
          <w:numId w:val="2"/>
        </w:numPr>
        <w:rPr>
          <w:rFonts w:cstheme="minorHAnsi"/>
          <w:sz w:val="26"/>
          <w:szCs w:val="26"/>
        </w:rPr>
      </w:pPr>
      <w:r w:rsidRPr="008F1480">
        <w:rPr>
          <w:rFonts w:cstheme="minorHAnsi"/>
          <w:sz w:val="26"/>
          <w:szCs w:val="26"/>
        </w:rPr>
        <w:t>Załącznik nr 1.16.</w:t>
      </w:r>
    </w:p>
    <w:p w:rsidR="000D6041" w:rsidRPr="008F1480" w:rsidRDefault="000D6041" w:rsidP="000D6041">
      <w:pPr>
        <w:pStyle w:val="Akapitzlist"/>
        <w:numPr>
          <w:ilvl w:val="0"/>
          <w:numId w:val="2"/>
        </w:numPr>
        <w:rPr>
          <w:rFonts w:cstheme="minorHAnsi"/>
          <w:sz w:val="26"/>
          <w:szCs w:val="26"/>
        </w:rPr>
      </w:pPr>
      <w:r w:rsidRPr="008F1480">
        <w:rPr>
          <w:rFonts w:cstheme="minorHAnsi"/>
          <w:sz w:val="26"/>
          <w:szCs w:val="26"/>
        </w:rPr>
        <w:t>Załącznik nr 2.1.</w:t>
      </w:r>
    </w:p>
    <w:p w:rsidR="000D6041" w:rsidRPr="008F1480" w:rsidRDefault="000D6041" w:rsidP="000D6041">
      <w:pPr>
        <w:pStyle w:val="Akapitzlist"/>
        <w:numPr>
          <w:ilvl w:val="0"/>
          <w:numId w:val="2"/>
        </w:numPr>
        <w:rPr>
          <w:rFonts w:cstheme="minorHAnsi"/>
          <w:sz w:val="26"/>
          <w:szCs w:val="26"/>
        </w:rPr>
      </w:pPr>
      <w:r w:rsidRPr="008F1480">
        <w:rPr>
          <w:rFonts w:cstheme="minorHAnsi"/>
          <w:sz w:val="26"/>
          <w:szCs w:val="26"/>
        </w:rPr>
        <w:t>Załącznik nr 2.2.</w:t>
      </w:r>
    </w:p>
    <w:p w:rsidR="000D6041" w:rsidRPr="008F1480" w:rsidRDefault="000D6041" w:rsidP="000D6041">
      <w:pPr>
        <w:pStyle w:val="Akapitzlist"/>
        <w:numPr>
          <w:ilvl w:val="0"/>
          <w:numId w:val="2"/>
        </w:numPr>
        <w:rPr>
          <w:rFonts w:cstheme="minorHAnsi"/>
          <w:sz w:val="26"/>
          <w:szCs w:val="26"/>
        </w:rPr>
      </w:pPr>
      <w:r w:rsidRPr="008F1480">
        <w:rPr>
          <w:rFonts w:cstheme="minorHAnsi"/>
          <w:sz w:val="26"/>
          <w:szCs w:val="26"/>
        </w:rPr>
        <w:t>Załącznik nr 2.3.</w:t>
      </w:r>
    </w:p>
    <w:p w:rsidR="000D6041" w:rsidRPr="008F1480" w:rsidRDefault="000D6041" w:rsidP="000D6041">
      <w:pPr>
        <w:pStyle w:val="Akapitzlist"/>
        <w:numPr>
          <w:ilvl w:val="0"/>
          <w:numId w:val="2"/>
        </w:numPr>
        <w:rPr>
          <w:rFonts w:cstheme="minorHAnsi"/>
          <w:sz w:val="26"/>
          <w:szCs w:val="26"/>
        </w:rPr>
      </w:pPr>
      <w:r w:rsidRPr="008F1480">
        <w:rPr>
          <w:rFonts w:cstheme="minorHAnsi"/>
          <w:sz w:val="26"/>
          <w:szCs w:val="26"/>
        </w:rPr>
        <w:t>Załącznik nr 2.4.</w:t>
      </w:r>
    </w:p>
    <w:p w:rsidR="000D6041" w:rsidRPr="008F1480" w:rsidRDefault="000D6041" w:rsidP="000D6041">
      <w:pPr>
        <w:pStyle w:val="Akapitzlist"/>
        <w:numPr>
          <w:ilvl w:val="0"/>
          <w:numId w:val="2"/>
        </w:numPr>
        <w:rPr>
          <w:rFonts w:cstheme="minorHAnsi"/>
          <w:sz w:val="26"/>
          <w:szCs w:val="26"/>
        </w:rPr>
      </w:pPr>
      <w:r w:rsidRPr="008F1480">
        <w:rPr>
          <w:rFonts w:cstheme="minorHAnsi"/>
          <w:sz w:val="26"/>
          <w:szCs w:val="26"/>
        </w:rPr>
        <w:t>Załącznik nr 2.5.</w:t>
      </w:r>
    </w:p>
    <w:p w:rsidR="000D6041" w:rsidRPr="008F1480" w:rsidRDefault="000D6041" w:rsidP="000D6041">
      <w:pPr>
        <w:pStyle w:val="Akapitzlist"/>
        <w:numPr>
          <w:ilvl w:val="0"/>
          <w:numId w:val="2"/>
        </w:numPr>
        <w:rPr>
          <w:rFonts w:cstheme="minorHAnsi"/>
          <w:sz w:val="26"/>
          <w:szCs w:val="26"/>
        </w:rPr>
      </w:pPr>
      <w:r w:rsidRPr="008F1480">
        <w:rPr>
          <w:rFonts w:cstheme="minorHAnsi"/>
          <w:sz w:val="26"/>
          <w:szCs w:val="26"/>
        </w:rPr>
        <w:t>Załącznik nr 3.</w:t>
      </w:r>
    </w:p>
    <w:p w:rsidR="000D6041" w:rsidRPr="008F1480" w:rsidRDefault="000D6041" w:rsidP="000D6041">
      <w:pPr>
        <w:pStyle w:val="Akapitzlist"/>
        <w:rPr>
          <w:rFonts w:cstheme="minorHAnsi"/>
          <w:sz w:val="24"/>
          <w:szCs w:val="24"/>
        </w:rPr>
      </w:pPr>
    </w:p>
    <w:sectPr w:rsidR="000D6041" w:rsidRPr="008F1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E2B83"/>
    <w:multiLevelType w:val="hybridMultilevel"/>
    <w:tmpl w:val="67468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B695B"/>
    <w:multiLevelType w:val="hybridMultilevel"/>
    <w:tmpl w:val="1DDA9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41"/>
    <w:rsid w:val="000D6041"/>
    <w:rsid w:val="002B2276"/>
    <w:rsid w:val="008F1480"/>
    <w:rsid w:val="009F27AA"/>
    <w:rsid w:val="00D659F3"/>
    <w:rsid w:val="00ED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8158"/>
  <w15:chartTrackingRefBased/>
  <w15:docId w15:val="{C6B81C79-5D88-43C0-9C9F-DAD55FA2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0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5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Ksiegowość</cp:lastModifiedBy>
  <cp:revision>3</cp:revision>
  <cp:lastPrinted>2021-05-07T09:30:00Z</cp:lastPrinted>
  <dcterms:created xsi:type="dcterms:W3CDTF">2021-05-12T09:31:00Z</dcterms:created>
  <dcterms:modified xsi:type="dcterms:W3CDTF">2024-04-03T09:50:00Z</dcterms:modified>
</cp:coreProperties>
</file>